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5F" w:rsidRDefault="00E37A78">
      <w:pPr>
        <w:spacing w:line="240" w:lineRule="auto"/>
        <w:ind w:left="510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 к приказу </w:t>
      </w:r>
    </w:p>
    <w:p w:rsidR="00233592" w:rsidRDefault="00233592">
      <w:pPr>
        <w:spacing w:line="240" w:lineRule="auto"/>
        <w:ind w:left="510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№9 от 09.01.2020 года</w:t>
      </w:r>
    </w:p>
    <w:p w:rsidR="00233592" w:rsidRPr="00233592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  <w:r w:rsidRPr="00233592">
        <w:rPr>
          <w:i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233592">
        <w:rPr>
          <w:i/>
          <w:sz w:val="24"/>
          <w:szCs w:val="24"/>
        </w:rPr>
        <w:t>Аксайского</w:t>
      </w:r>
      <w:proofErr w:type="spellEnd"/>
      <w:r w:rsidRPr="00233592">
        <w:rPr>
          <w:i/>
          <w:sz w:val="24"/>
          <w:szCs w:val="24"/>
        </w:rPr>
        <w:t xml:space="preserve"> района детский сад №19 «Алёнушка»</w:t>
      </w:r>
    </w:p>
    <w:p w:rsidR="00233592" w:rsidRPr="00233592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  <w:r w:rsidRPr="00233592">
        <w:rPr>
          <w:i/>
          <w:sz w:val="24"/>
          <w:szCs w:val="24"/>
        </w:rPr>
        <w:t>(МБДОУ №19 «Алёнушка»)</w:t>
      </w:r>
    </w:p>
    <w:p w:rsidR="00233592" w:rsidRPr="00233592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</w:p>
    <w:p w:rsidR="00233592" w:rsidRPr="00233592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  <w:r w:rsidRPr="00233592">
        <w:rPr>
          <w:i/>
          <w:sz w:val="24"/>
          <w:szCs w:val="24"/>
        </w:rPr>
        <w:t xml:space="preserve">адрес: 346715, Ростовская область, </w:t>
      </w:r>
      <w:proofErr w:type="spellStart"/>
      <w:r w:rsidRPr="00233592">
        <w:rPr>
          <w:i/>
          <w:sz w:val="24"/>
          <w:szCs w:val="24"/>
        </w:rPr>
        <w:t>Аксайский</w:t>
      </w:r>
      <w:proofErr w:type="spellEnd"/>
      <w:r w:rsidRPr="00233592">
        <w:rPr>
          <w:i/>
          <w:sz w:val="24"/>
          <w:szCs w:val="24"/>
        </w:rPr>
        <w:t xml:space="preserve"> район, хутор Камышеваха, проспект Изумрудный, дом 34/4</w:t>
      </w:r>
    </w:p>
    <w:p w:rsidR="00233592" w:rsidRPr="003F4BF1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  <w:r w:rsidRPr="00233592">
        <w:rPr>
          <w:i/>
          <w:sz w:val="24"/>
          <w:szCs w:val="24"/>
          <w:lang w:val="en-US"/>
        </w:rPr>
        <w:t>E</w:t>
      </w:r>
      <w:r w:rsidRPr="003F4BF1">
        <w:rPr>
          <w:i/>
          <w:sz w:val="24"/>
          <w:szCs w:val="24"/>
        </w:rPr>
        <w:t>-</w:t>
      </w:r>
      <w:r w:rsidRPr="00233592">
        <w:rPr>
          <w:i/>
          <w:sz w:val="24"/>
          <w:szCs w:val="24"/>
          <w:lang w:val="en-US"/>
        </w:rPr>
        <w:t>mail</w:t>
      </w:r>
      <w:r w:rsidRPr="003F4BF1">
        <w:rPr>
          <w:i/>
          <w:sz w:val="24"/>
          <w:szCs w:val="24"/>
        </w:rPr>
        <w:t xml:space="preserve">:  </w:t>
      </w:r>
      <w:hyperlink r:id="rId8" w:history="1">
        <w:r w:rsidRPr="00233592">
          <w:rPr>
            <w:rStyle w:val="ad"/>
            <w:i/>
            <w:sz w:val="24"/>
            <w:szCs w:val="24"/>
            <w:lang w:val="en-US"/>
          </w:rPr>
          <w:t>alenushka</w:t>
        </w:r>
        <w:r w:rsidRPr="003F4BF1">
          <w:rPr>
            <w:rStyle w:val="ad"/>
            <w:i/>
            <w:sz w:val="24"/>
            <w:szCs w:val="24"/>
          </w:rPr>
          <w:t>19</w:t>
        </w:r>
        <w:r w:rsidRPr="00233592">
          <w:rPr>
            <w:rStyle w:val="ad"/>
            <w:i/>
            <w:sz w:val="24"/>
            <w:szCs w:val="24"/>
            <w:lang w:val="en-US"/>
          </w:rPr>
          <w:t>kam</w:t>
        </w:r>
        <w:r w:rsidRPr="003F4BF1">
          <w:rPr>
            <w:rStyle w:val="ad"/>
            <w:i/>
            <w:sz w:val="24"/>
            <w:szCs w:val="24"/>
          </w:rPr>
          <w:t>@</w:t>
        </w:r>
        <w:r w:rsidRPr="00233592">
          <w:rPr>
            <w:rStyle w:val="ad"/>
            <w:i/>
            <w:sz w:val="24"/>
            <w:szCs w:val="24"/>
            <w:lang w:val="en-US"/>
          </w:rPr>
          <w:t>mail</w:t>
        </w:r>
        <w:r w:rsidRPr="003F4BF1">
          <w:rPr>
            <w:rStyle w:val="ad"/>
            <w:i/>
            <w:sz w:val="24"/>
            <w:szCs w:val="24"/>
          </w:rPr>
          <w:t>.</w:t>
        </w:r>
        <w:proofErr w:type="spellStart"/>
        <w:r w:rsidRPr="00233592">
          <w:rPr>
            <w:rStyle w:val="ad"/>
            <w:i/>
            <w:sz w:val="24"/>
            <w:szCs w:val="24"/>
            <w:lang w:val="en-US"/>
          </w:rPr>
          <w:t>ru</w:t>
        </w:r>
        <w:proofErr w:type="spellEnd"/>
      </w:hyperlink>
    </w:p>
    <w:p w:rsidR="00233592" w:rsidRPr="003F4BF1" w:rsidRDefault="00233592" w:rsidP="00233592">
      <w:pPr>
        <w:spacing w:line="240" w:lineRule="auto"/>
        <w:ind w:left="510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Заведующая </w:t>
      </w:r>
      <w:proofErr w:type="spellStart"/>
      <w:r>
        <w:rPr>
          <w:i/>
          <w:sz w:val="24"/>
          <w:szCs w:val="24"/>
        </w:rPr>
        <w:t>С.А.Федулина</w:t>
      </w:r>
      <w:proofErr w:type="spellEnd"/>
    </w:p>
    <w:p w:rsidR="00233592" w:rsidRPr="003F4BF1" w:rsidRDefault="00233592">
      <w:pPr>
        <w:spacing w:line="240" w:lineRule="auto"/>
        <w:ind w:left="5103"/>
        <w:jc w:val="right"/>
        <w:rPr>
          <w:i/>
          <w:sz w:val="24"/>
          <w:szCs w:val="24"/>
        </w:rPr>
      </w:pPr>
    </w:p>
    <w:p w:rsidR="0095355F" w:rsidRDefault="0095355F">
      <w:pPr>
        <w:spacing w:line="240" w:lineRule="auto"/>
        <w:ind w:firstLine="0"/>
        <w:rPr>
          <w:b/>
        </w:rPr>
      </w:pPr>
    </w:p>
    <w:p w:rsidR="0095355F" w:rsidRDefault="0095355F">
      <w:pPr>
        <w:spacing w:line="240" w:lineRule="auto"/>
        <w:ind w:firstLine="0"/>
        <w:jc w:val="center"/>
        <w:rPr>
          <w:b/>
        </w:rPr>
      </w:pPr>
    </w:p>
    <w:p w:rsidR="0095355F" w:rsidRDefault="0095355F" w:rsidP="00233592">
      <w:pPr>
        <w:spacing w:line="240" w:lineRule="auto"/>
        <w:ind w:firstLine="0"/>
        <w:rPr>
          <w:b/>
        </w:rPr>
      </w:pP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ПАСПОРТ </w:t>
      </w: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>ДОСТУПНОСТИ</w:t>
      </w: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инвалидов объекта и представляемых на нем услуг в сфере образования </w:t>
      </w: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>(далее-услуги)</w:t>
      </w:r>
    </w:p>
    <w:p w:rsidR="0095355F" w:rsidRDefault="0095355F">
      <w:pPr>
        <w:spacing w:line="240" w:lineRule="auto"/>
        <w:ind w:firstLine="0"/>
        <w:rPr>
          <w:b/>
        </w:rPr>
      </w:pPr>
    </w:p>
    <w:p w:rsidR="0095355F" w:rsidRDefault="0095355F">
      <w:pPr>
        <w:spacing w:line="240" w:lineRule="auto"/>
        <w:ind w:firstLine="0"/>
        <w:rPr>
          <w:b/>
        </w:rPr>
      </w:pP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>1. КРАТКАЯ ХАРАКТЕРИСТИКА ОБЪЕКТА</w:t>
      </w:r>
    </w:p>
    <w:p w:rsidR="0095355F" w:rsidRDefault="0095355F">
      <w:pPr>
        <w:spacing w:line="240" w:lineRule="auto"/>
        <w:ind w:firstLine="0"/>
        <w:rPr>
          <w:b/>
        </w:rPr>
      </w:pPr>
    </w:p>
    <w:p w:rsidR="00233592" w:rsidRDefault="00E37A78" w:rsidP="00233592">
      <w:pPr>
        <w:spacing w:line="240" w:lineRule="auto"/>
        <w:ind w:firstLine="0"/>
      </w:pPr>
      <w:r>
        <w:t xml:space="preserve">      Наименование (вид) объекта: </w:t>
      </w:r>
      <w:r w:rsidR="00233592">
        <w:t xml:space="preserve">муниципальное бюджетное дошкольное образовательное учреждение </w:t>
      </w:r>
      <w:proofErr w:type="spellStart"/>
      <w:r w:rsidR="00233592">
        <w:t>Аксайского</w:t>
      </w:r>
      <w:proofErr w:type="spellEnd"/>
      <w:r w:rsidR="00233592">
        <w:t xml:space="preserve"> района детский сад №19 «Алёнушка»</w:t>
      </w:r>
    </w:p>
    <w:p w:rsidR="00233592" w:rsidRDefault="00233592" w:rsidP="00233592">
      <w:pPr>
        <w:spacing w:line="240" w:lineRule="auto"/>
        <w:ind w:firstLine="0"/>
      </w:pPr>
      <w:r>
        <w:t>(МБДОУ №19 «Алёнушка»)</w:t>
      </w:r>
    </w:p>
    <w:p w:rsidR="00233592" w:rsidRDefault="00233592" w:rsidP="00233592">
      <w:pPr>
        <w:spacing w:line="240" w:lineRule="auto"/>
        <w:ind w:firstLine="0"/>
      </w:pPr>
      <w:r>
        <w:t xml:space="preserve">адрес: 346715, Ростовская область, </w:t>
      </w:r>
      <w:proofErr w:type="spellStart"/>
      <w:r>
        <w:t>Аксайский</w:t>
      </w:r>
      <w:proofErr w:type="spellEnd"/>
      <w:r>
        <w:t xml:space="preserve"> район, хутор Камышеваха, проспект Изумрудный, дом 34/4</w:t>
      </w:r>
    </w:p>
    <w:p w:rsidR="0095355F" w:rsidRPr="00233592" w:rsidRDefault="00233592" w:rsidP="00233592">
      <w:pPr>
        <w:spacing w:line="240" w:lineRule="auto"/>
        <w:ind w:firstLine="0"/>
      </w:pPr>
      <w:r>
        <w:t>E-</w:t>
      </w:r>
      <w:proofErr w:type="spellStart"/>
      <w:r>
        <w:t>mail</w:t>
      </w:r>
      <w:proofErr w:type="spellEnd"/>
      <w:r>
        <w:t>:  alenushka19kam@mail.ru</w:t>
      </w:r>
    </w:p>
    <w:p w:rsidR="0095355F" w:rsidRDefault="00E37A78">
      <w:pPr>
        <w:spacing w:line="240" w:lineRule="auto"/>
        <w:ind w:firstLine="0"/>
      </w:pPr>
      <w:r w:rsidRPr="00233592">
        <w:t xml:space="preserve">        </w:t>
      </w:r>
      <w:r>
        <w:t>Сведения об объекте:</w:t>
      </w:r>
    </w:p>
    <w:p w:rsidR="0095355F" w:rsidRDefault="00E37A78">
      <w:pPr>
        <w:spacing w:line="240" w:lineRule="auto"/>
        <w:ind w:firstLine="0"/>
      </w:pPr>
      <w:r>
        <w:t>- отдельно с</w:t>
      </w:r>
      <w:r w:rsidR="00233592">
        <w:t>тоящее здание  2 этажное, 1346</w:t>
      </w:r>
      <w:r>
        <w:t xml:space="preserve"> 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; </w:t>
      </w:r>
    </w:p>
    <w:p w:rsidR="0095355F" w:rsidRDefault="00E37A78">
      <w:pPr>
        <w:spacing w:line="240" w:lineRule="auto"/>
        <w:ind w:firstLine="0"/>
      </w:pPr>
      <w:r>
        <w:t>- наличие прилегающ</w:t>
      </w:r>
      <w:r w:rsidR="00233592">
        <w:t>его земельного участка (да); 13840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</w:p>
    <w:p w:rsidR="0095355F" w:rsidRDefault="00E37A78">
      <w:pPr>
        <w:spacing w:line="240" w:lineRule="auto"/>
        <w:ind w:firstLine="0"/>
      </w:pPr>
      <w:r>
        <w:t xml:space="preserve">        Год постройки здания:</w:t>
      </w:r>
    </w:p>
    <w:p w:rsidR="0095355F" w:rsidRDefault="00233592">
      <w:pPr>
        <w:spacing w:line="240" w:lineRule="auto"/>
        <w:ind w:firstLine="0"/>
      </w:pPr>
      <w:r>
        <w:t>- основное  2013</w:t>
      </w:r>
      <w:r w:rsidR="00E37A78">
        <w:t xml:space="preserve">; </w:t>
      </w:r>
    </w:p>
    <w:p w:rsidR="00233592" w:rsidRDefault="00E37A78">
      <w:pPr>
        <w:spacing w:line="240" w:lineRule="auto"/>
        <w:ind w:firstLine="0"/>
      </w:pPr>
      <w:r>
        <w:t xml:space="preserve">         Название </w:t>
      </w:r>
      <w:proofErr w:type="gramStart"/>
      <w:r>
        <w:t>организации</w:t>
      </w:r>
      <w:proofErr w:type="gramEnd"/>
      <w:r>
        <w:t xml:space="preserve"> которая предоставляет услугу населению (учреждения), (полное юридическое наименование – согласно Уставу, краткое наименование) </w:t>
      </w:r>
    </w:p>
    <w:p w:rsidR="00233592" w:rsidRDefault="00233592" w:rsidP="00233592">
      <w:pPr>
        <w:spacing w:line="240" w:lineRule="auto"/>
        <w:ind w:firstLine="0"/>
      </w:pPr>
      <w:r>
        <w:t xml:space="preserve">муниципальное бюджетное дошкольное образовательное учреждение </w:t>
      </w:r>
      <w:proofErr w:type="spellStart"/>
      <w:r>
        <w:t>Аксайского</w:t>
      </w:r>
      <w:proofErr w:type="spellEnd"/>
      <w:r>
        <w:t xml:space="preserve"> района детский сад №19 «Алёнушка»</w:t>
      </w:r>
    </w:p>
    <w:p w:rsidR="00233592" w:rsidRDefault="00233592" w:rsidP="00233592">
      <w:pPr>
        <w:spacing w:line="240" w:lineRule="auto"/>
        <w:ind w:firstLine="0"/>
      </w:pPr>
      <w:r>
        <w:t>(МБДОУ №19 «Алёнушка»)</w:t>
      </w:r>
    </w:p>
    <w:p w:rsidR="00233592" w:rsidRDefault="00233592" w:rsidP="00233592">
      <w:pPr>
        <w:spacing w:line="240" w:lineRule="auto"/>
        <w:ind w:firstLine="0"/>
      </w:pPr>
      <w:r>
        <w:t xml:space="preserve">адрес: 346715, Ростовская область, </w:t>
      </w:r>
      <w:proofErr w:type="spellStart"/>
      <w:r>
        <w:t>Аксайский</w:t>
      </w:r>
      <w:proofErr w:type="spellEnd"/>
      <w:r>
        <w:t xml:space="preserve"> район, хутор Камышеваха, проспект Изумрудный, дом 34/4</w:t>
      </w:r>
    </w:p>
    <w:p w:rsidR="00233592" w:rsidRDefault="00233592" w:rsidP="00233592">
      <w:pPr>
        <w:spacing w:line="240" w:lineRule="auto"/>
        <w:ind w:firstLine="0"/>
      </w:pPr>
      <w:r>
        <w:t>E-</w:t>
      </w:r>
      <w:proofErr w:type="spellStart"/>
      <w:r>
        <w:t>mail</w:t>
      </w:r>
      <w:proofErr w:type="spellEnd"/>
      <w:r>
        <w:t>:  alenushka19kam@mail.ru</w:t>
      </w:r>
    </w:p>
    <w:p w:rsidR="00233592" w:rsidRDefault="00233592">
      <w:pPr>
        <w:spacing w:line="240" w:lineRule="auto"/>
        <w:ind w:firstLine="0"/>
      </w:pPr>
    </w:p>
    <w:p w:rsidR="0095355F" w:rsidRDefault="00E37A78">
      <w:pPr>
        <w:spacing w:line="240" w:lineRule="auto"/>
        <w:ind w:firstLine="0"/>
        <w:rPr>
          <w:u w:val="single"/>
        </w:rPr>
      </w:pPr>
      <w:r>
        <w:t xml:space="preserve">         Основание для пользования объектом: </w:t>
      </w:r>
      <w:r>
        <w:rPr>
          <w:u w:val="single"/>
        </w:rPr>
        <w:t>оперативное управление.</w:t>
      </w:r>
    </w:p>
    <w:p w:rsidR="0095355F" w:rsidRDefault="00E37A78">
      <w:pPr>
        <w:spacing w:line="240" w:lineRule="auto"/>
        <w:ind w:firstLine="0"/>
      </w:pPr>
      <w:r>
        <w:t xml:space="preserve">         Форма собственности: </w:t>
      </w:r>
      <w:r>
        <w:rPr>
          <w:u w:val="single"/>
        </w:rPr>
        <w:t>государственная</w:t>
      </w:r>
      <w:r>
        <w:rPr>
          <w:b/>
        </w:rPr>
        <w:t>.</w:t>
      </w:r>
    </w:p>
    <w:p w:rsidR="0095355F" w:rsidRDefault="00E37A78">
      <w:pPr>
        <w:ind w:firstLine="0"/>
        <w:jc w:val="left"/>
        <w:rPr>
          <w:b/>
        </w:rPr>
      </w:pPr>
      <w:r>
        <w:t xml:space="preserve">         Административно-территориальная подведомственность: </w:t>
      </w:r>
      <w:r>
        <w:rPr>
          <w:u w:val="single"/>
        </w:rPr>
        <w:t>муниципальная.</w:t>
      </w:r>
    </w:p>
    <w:p w:rsidR="0095355F" w:rsidRDefault="00E37A78">
      <w:pPr>
        <w:spacing w:line="240" w:lineRule="auto"/>
        <w:ind w:firstLine="0"/>
        <w:rPr>
          <w:u w:val="single"/>
        </w:rPr>
      </w:pPr>
      <w:r>
        <w:lastRenderedPageBreak/>
        <w:t xml:space="preserve">Наименование и адрес </w:t>
      </w:r>
      <w:proofErr w:type="gramStart"/>
      <w:r>
        <w:t>вышестоящей</w:t>
      </w:r>
      <w:proofErr w:type="gramEnd"/>
      <w:r>
        <w:t xml:space="preserve"> организация: </w:t>
      </w:r>
      <w:r>
        <w:rPr>
          <w:u w:val="single"/>
        </w:rPr>
        <w:t xml:space="preserve">Управление образования Администрации </w:t>
      </w:r>
      <w:proofErr w:type="spellStart"/>
      <w:r>
        <w:rPr>
          <w:u w:val="single"/>
        </w:rPr>
        <w:t>Аксайского</w:t>
      </w:r>
      <w:proofErr w:type="spellEnd"/>
      <w:r>
        <w:rPr>
          <w:u w:val="single"/>
        </w:rPr>
        <w:t xml:space="preserve"> района; 346720, Ростовская обл., г. Аксай, ул. </w:t>
      </w:r>
      <w:proofErr w:type="spellStart"/>
      <w:r>
        <w:rPr>
          <w:u w:val="single"/>
        </w:rPr>
        <w:t>Ломаносова</w:t>
      </w:r>
      <w:proofErr w:type="spellEnd"/>
      <w:r>
        <w:rPr>
          <w:u w:val="single"/>
        </w:rPr>
        <w:t>, 3, тел.8(86350) 5-51-07.</w:t>
      </w:r>
    </w:p>
    <w:p w:rsidR="0095355F" w:rsidRDefault="0095355F">
      <w:pPr>
        <w:spacing w:line="240" w:lineRule="auto"/>
        <w:ind w:firstLine="0"/>
      </w:pPr>
    </w:p>
    <w:p w:rsidR="0095355F" w:rsidRDefault="0095355F">
      <w:pPr>
        <w:spacing w:line="240" w:lineRule="auto"/>
        <w:ind w:firstLine="0"/>
        <w:jc w:val="center"/>
        <w:rPr>
          <w:b/>
        </w:rPr>
      </w:pPr>
    </w:p>
    <w:p w:rsidR="0095355F" w:rsidRDefault="0095355F">
      <w:pPr>
        <w:spacing w:line="240" w:lineRule="auto"/>
        <w:ind w:firstLine="0"/>
        <w:jc w:val="center"/>
        <w:rPr>
          <w:b/>
        </w:rPr>
      </w:pP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>2. Краткая характеристика деятельности организации на объекте</w:t>
      </w: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</w:t>
      </w:r>
      <w:r>
        <w:rPr>
          <w:b/>
          <w:i/>
        </w:rPr>
        <w:t>(</w:t>
      </w:r>
      <w:r>
        <w:rPr>
          <w:i/>
        </w:rPr>
        <w:t>по обслуживанию населения)</w:t>
      </w:r>
    </w:p>
    <w:p w:rsidR="0095355F" w:rsidRDefault="00E37A78">
      <w:pPr>
        <w:spacing w:line="240" w:lineRule="auto"/>
        <w:ind w:firstLine="0"/>
        <w:rPr>
          <w:u w:val="single"/>
        </w:rPr>
      </w:pPr>
      <w:r>
        <w:t xml:space="preserve">     Сфера деятельности: </w:t>
      </w:r>
      <w:r>
        <w:rPr>
          <w:u w:val="single"/>
        </w:rPr>
        <w:t xml:space="preserve">дошкольное образование. </w:t>
      </w:r>
    </w:p>
    <w:p w:rsidR="0095355F" w:rsidRDefault="00E37A78">
      <w:pPr>
        <w:spacing w:line="240" w:lineRule="auto"/>
        <w:ind w:firstLine="0"/>
      </w:pPr>
      <w:r>
        <w:t xml:space="preserve">     Плановая мощность: посещаемость (количество обслуживаемых в день), вместимос</w:t>
      </w:r>
      <w:r w:rsidR="003F4BF1">
        <w:t>ть, пропускная способность - 135</w:t>
      </w:r>
      <w:bookmarkStart w:id="0" w:name="_GoBack"/>
      <w:bookmarkEnd w:id="0"/>
      <w:r>
        <w:rPr>
          <w:u w:val="single"/>
        </w:rPr>
        <w:t xml:space="preserve"> детей.</w:t>
      </w:r>
      <w:r>
        <w:t xml:space="preserve"> </w:t>
      </w:r>
    </w:p>
    <w:p w:rsidR="0095355F" w:rsidRDefault="00E37A78">
      <w:pPr>
        <w:spacing w:line="240" w:lineRule="auto"/>
        <w:ind w:firstLine="0"/>
        <w:rPr>
          <w:u w:val="single"/>
        </w:rPr>
      </w:pPr>
      <w:r>
        <w:t xml:space="preserve">Форма оказания услуг: </w:t>
      </w:r>
      <w:r>
        <w:rPr>
          <w:u w:val="single"/>
        </w:rPr>
        <w:t>на объекте, с 12 часовое пребывание.</w:t>
      </w:r>
    </w:p>
    <w:p w:rsidR="0095355F" w:rsidRDefault="00E37A78">
      <w:pPr>
        <w:spacing w:line="240" w:lineRule="auto"/>
        <w:ind w:firstLine="0"/>
      </w:pPr>
      <w:r>
        <w:t xml:space="preserve">     Категории обслуживаемого населения по возрасту: </w:t>
      </w:r>
      <w:r>
        <w:rPr>
          <w:u w:val="single"/>
        </w:rPr>
        <w:t>дети.</w:t>
      </w:r>
    </w:p>
    <w:p w:rsidR="0095355F" w:rsidRDefault="00E37A78">
      <w:pPr>
        <w:spacing w:line="240" w:lineRule="auto"/>
        <w:ind w:firstLine="0"/>
        <w:rPr>
          <w:u w:val="single"/>
        </w:rPr>
      </w:pPr>
      <w:r>
        <w:t xml:space="preserve">     Категории обслуживаемых инвалидов (инвалиды, передвигающиеся на коляске, инвалиды с нарушениями опорно-двигательного аппарата): </w:t>
      </w:r>
      <w:r>
        <w:rPr>
          <w:u w:val="single"/>
        </w:rPr>
        <w:t xml:space="preserve">нет </w:t>
      </w:r>
    </w:p>
    <w:p w:rsidR="0095355F" w:rsidRDefault="00E37A78">
      <w:pPr>
        <w:spacing w:line="240" w:lineRule="auto"/>
        <w:ind w:firstLine="0"/>
      </w:pPr>
      <w:r>
        <w:t xml:space="preserve">     </w:t>
      </w:r>
    </w:p>
    <w:p w:rsidR="0095355F" w:rsidRDefault="00E37A78">
      <w:pPr>
        <w:spacing w:line="240" w:lineRule="auto"/>
        <w:ind w:firstLine="0"/>
        <w:jc w:val="center"/>
        <w:rPr>
          <w:b/>
        </w:rPr>
      </w:pPr>
      <w:r>
        <w:rPr>
          <w:b/>
        </w:rPr>
        <w:t>3. Оценка состояния и имеющихся недостатков в обеспечении условий доступности для инвалидов объекта</w:t>
      </w:r>
    </w:p>
    <w:p w:rsidR="0095355F" w:rsidRDefault="0095355F">
      <w:pPr>
        <w:spacing w:line="240" w:lineRule="auto"/>
        <w:ind w:firstLine="0"/>
        <w:jc w:val="center"/>
        <w:rPr>
          <w:szCs w:val="28"/>
        </w:rPr>
      </w:pPr>
    </w:p>
    <w:p w:rsidR="0095355F" w:rsidRDefault="0095355F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2977"/>
      </w:tblGrid>
      <w:tr w:rsidR="0095355F">
        <w:trPr>
          <w:trHeight w:val="930"/>
        </w:trPr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Выделенные стоянки автотранспортных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инвалидов</w:t>
            </w:r>
          </w:p>
        </w:tc>
        <w:tc>
          <w:tcPr>
            <w:tcW w:w="2977" w:type="dxa"/>
          </w:tcPr>
          <w:p w:rsidR="0095355F" w:rsidRDefault="002335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Сменные кресла-коляски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Поручни 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Подъёмные платформы (аппарели)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977" w:type="dxa"/>
          </w:tcPr>
          <w:p w:rsidR="0095355F" w:rsidRDefault="002335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местам предоставления услуг) инвалидов, имеющих стойкие расстройства функции зрения, слуха и передвижения </w:t>
            </w:r>
          </w:p>
        </w:tc>
        <w:tc>
          <w:tcPr>
            <w:tcW w:w="2977" w:type="dxa"/>
          </w:tcPr>
          <w:p w:rsidR="0095355F" w:rsidRDefault="002335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977" w:type="dxa"/>
          </w:tcPr>
          <w:p w:rsidR="0095355F" w:rsidRDefault="002335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c>
          <w:tcPr>
            <w:tcW w:w="709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95355F" w:rsidRDefault="0095355F">
      <w:pPr>
        <w:spacing w:after="120"/>
        <w:ind w:firstLine="0"/>
        <w:rPr>
          <w:b/>
          <w:sz w:val="28"/>
          <w:szCs w:val="28"/>
        </w:rPr>
      </w:pPr>
    </w:p>
    <w:p w:rsidR="0095355F" w:rsidRDefault="00E37A78">
      <w:pPr>
        <w:spacing w:after="120"/>
        <w:ind w:firstLine="0"/>
        <w:jc w:val="center"/>
        <w:rPr>
          <w:b/>
          <w:szCs w:val="28"/>
        </w:rPr>
      </w:pPr>
      <w:r>
        <w:rPr>
          <w:b/>
          <w:szCs w:val="28"/>
        </w:rPr>
        <w:t>4.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2977"/>
      </w:tblGrid>
      <w:tr w:rsidR="0095355F">
        <w:trPr>
          <w:trHeight w:val="998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95355F" w:rsidRDefault="00E37A78">
            <w:pPr>
              <w:ind w:right="-110"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2977" w:type="dxa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rPr>
                <w:sz w:val="24"/>
                <w:szCs w:val="24"/>
              </w:rPr>
              <w:t>выполненными</w:t>
            </w:r>
            <w:proofErr w:type="gramEnd"/>
            <w:r>
              <w:rPr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977" w:type="dxa"/>
            <w:vAlign w:val="center"/>
          </w:tcPr>
          <w:p w:rsidR="0095355F" w:rsidRDefault="0023359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инструктирование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услуги с сопровождением инвалидов по территории объекта работником организации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доступа на объект, в котором предоставляются услуги, собаки-проводника при наличии документа, подтверждающего её специальное обучение выданного по форме и в порядке, утверждённом приказом Министерства труда и социальной защиты РФ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233592" w:rsidRDefault="0023359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233592" w:rsidRDefault="0023359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233592" w:rsidRDefault="0023359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233592" w:rsidRDefault="0023359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 зрения (слабовидящих)</w:t>
            </w:r>
            <w:proofErr w:type="gramEnd"/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</w:tc>
      </w:tr>
      <w:tr w:rsidR="0095355F">
        <w:trPr>
          <w:trHeight w:val="276"/>
        </w:trPr>
        <w:tc>
          <w:tcPr>
            <w:tcW w:w="675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95355F" w:rsidRDefault="00E37A7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977" w:type="dxa"/>
            <w:vAlign w:val="center"/>
          </w:tcPr>
          <w:p w:rsidR="0095355F" w:rsidRDefault="00E37A78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</w:tbl>
    <w:p w:rsidR="0095355F" w:rsidRDefault="0095355F">
      <w:pPr>
        <w:spacing w:line="240" w:lineRule="auto"/>
        <w:ind w:firstLine="0"/>
        <w:rPr>
          <w:b/>
          <w:sz w:val="28"/>
          <w:szCs w:val="28"/>
        </w:rPr>
      </w:pPr>
    </w:p>
    <w:p w:rsidR="0095355F" w:rsidRDefault="00E37A7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5. Предлагаемые управленческие решения по строкам и объёмам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95355F" w:rsidRDefault="0095355F">
      <w:pPr>
        <w:spacing w:line="240" w:lineRule="auto"/>
        <w:ind w:firstLine="0"/>
        <w:jc w:val="center"/>
        <w:rPr>
          <w:szCs w:val="28"/>
        </w:rPr>
      </w:pPr>
    </w:p>
    <w:tbl>
      <w:tblPr>
        <w:tblStyle w:val="affc"/>
        <w:tblW w:w="0" w:type="auto"/>
        <w:tblInd w:w="562" w:type="dxa"/>
        <w:tblLook w:val="04A0" w:firstRow="1" w:lastRow="0" w:firstColumn="1" w:lastColumn="0" w:noHBand="0" w:noVBand="1"/>
      </w:tblPr>
      <w:tblGrid>
        <w:gridCol w:w="547"/>
        <w:gridCol w:w="6026"/>
        <w:gridCol w:w="1926"/>
      </w:tblGrid>
      <w:tr w:rsidR="0095355F">
        <w:tc>
          <w:tcPr>
            <w:tcW w:w="547" w:type="dxa"/>
          </w:tcPr>
          <w:p w:rsidR="0095355F" w:rsidRDefault="00E37A7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26" w:type="dxa"/>
          </w:tcPr>
          <w:p w:rsidR="0095355F" w:rsidRDefault="00E37A78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Предлагаемые управленческие решения по строкам и объёмам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926" w:type="dxa"/>
          </w:tcPr>
          <w:p w:rsidR="0095355F" w:rsidRDefault="00E37A7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При наличии финансирования</w:t>
            </w:r>
          </w:p>
        </w:tc>
      </w:tr>
      <w:tr w:rsidR="0095355F">
        <w:tc>
          <w:tcPr>
            <w:tcW w:w="547" w:type="dxa"/>
          </w:tcPr>
          <w:p w:rsidR="0095355F" w:rsidRDefault="009535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6" w:type="dxa"/>
          </w:tcPr>
          <w:p w:rsidR="0095355F" w:rsidRDefault="0095355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95355F" w:rsidRDefault="009535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5355F" w:rsidRDefault="0095355F">
      <w:pPr>
        <w:spacing w:line="240" w:lineRule="auto"/>
        <w:ind w:left="5670" w:firstLine="0"/>
        <w:jc w:val="center"/>
      </w:pPr>
    </w:p>
    <w:sectPr w:rsidR="009535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E2" w:rsidRDefault="00D573E2">
      <w:pPr>
        <w:spacing w:line="240" w:lineRule="auto"/>
      </w:pPr>
      <w:r>
        <w:separator/>
      </w:r>
    </w:p>
  </w:endnote>
  <w:endnote w:type="continuationSeparator" w:id="0">
    <w:p w:rsidR="00D573E2" w:rsidRDefault="00D57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charset w:val="00"/>
    <w:family w:val="auto"/>
    <w:pitch w:val="default"/>
  </w:font>
  <w:font w:name="Minion Cyr Regular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E2" w:rsidRDefault="00D573E2">
      <w:pPr>
        <w:spacing w:line="240" w:lineRule="auto"/>
      </w:pPr>
      <w:r>
        <w:separator/>
      </w:r>
    </w:p>
  </w:footnote>
  <w:footnote w:type="continuationSeparator" w:id="0">
    <w:p w:rsidR="00D573E2" w:rsidRDefault="00D57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D2E"/>
    <w:multiLevelType w:val="hybridMultilevel"/>
    <w:tmpl w:val="2C42654A"/>
    <w:lvl w:ilvl="0" w:tplc="3CC8577A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 w:tplc="645A28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EE84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6256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B82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965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E208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3A0E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928D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881208"/>
    <w:multiLevelType w:val="multilevel"/>
    <w:tmpl w:val="9EA6D7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6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7DB73768"/>
    <w:multiLevelType w:val="multilevel"/>
    <w:tmpl w:val="B1EA0A0C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5F"/>
    <w:rsid w:val="00233592"/>
    <w:rsid w:val="003F4BF1"/>
    <w:rsid w:val="0095355F"/>
    <w:rsid w:val="00D573E2"/>
    <w:rsid w:val="00E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7">
    <w:name w:val="TOC Heading"/>
    <w:uiPriority w:val="3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rPr>
      <w:rFonts w:ascii="Arial" w:hAnsi="Arial" w:cs="Times New Roman"/>
      <w:sz w:val="20"/>
      <w:szCs w:val="20"/>
      <w:lang w:val="en-GB" w:eastAsia="ru-RU"/>
    </w:rPr>
  </w:style>
  <w:style w:type="character" w:customStyle="1" w:styleId="40">
    <w:name w:val="Заголовок 4 Знак"/>
    <w:link w:val="4"/>
    <w:uiPriority w:val="99"/>
    <w:rPr>
      <w:rFonts w:ascii="MinioMM_367 RG 585 NO 11 OP" w:hAnsi="MinioMM_367 RG 585 NO 11 OP" w:cs="Times New Roman"/>
      <w:b/>
      <w:sz w:val="20"/>
      <w:szCs w:val="20"/>
      <w:lang w:val="en-GB" w:eastAsia="ru-RU"/>
    </w:rPr>
  </w:style>
  <w:style w:type="character" w:customStyle="1" w:styleId="50">
    <w:name w:val="Заголовок 5 Знак"/>
    <w:link w:val="5"/>
    <w:uiPriority w:val="99"/>
    <w:rPr>
      <w:rFonts w:ascii="MinioMM_367 RG 585 NO 11 OP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link w:val="6"/>
    <w:uiPriority w:val="99"/>
    <w:rPr>
      <w:rFonts w:ascii="MinioMM_367 RG 585 NO 11 OP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link w:val="7"/>
    <w:uiPriority w:val="99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ascii="MinioMM_367 RG 585 NO 11 OP" w:hAnsi="MinioMM_367 RG 585 NO 11 OP" w:cs="Times New Roman"/>
      <w:i/>
      <w:sz w:val="20"/>
      <w:szCs w:val="20"/>
      <w:lang w:val="en-GB" w:eastAsia="ru-RU"/>
    </w:rPr>
  </w:style>
  <w:style w:type="paragraph" w:styleId="a8">
    <w:name w:val="List Paragraph"/>
    <w:basedOn w:val="a"/>
    <w:uiPriority w:val="99"/>
    <w:qFormat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uiPriority w:val="99"/>
    <w:pPr>
      <w:widowControl w:val="0"/>
    </w:pPr>
    <w:rPr>
      <w:rFonts w:ascii="Arial" w:eastAsia="SimSun" w:hAnsi="Arial" w:cs="Mangal"/>
      <w:sz w:val="21"/>
      <w:szCs w:val="24"/>
      <w:lang w:eastAsia="zh-CN" w:bidi="hi-IN"/>
    </w:rPr>
  </w:style>
  <w:style w:type="paragraph" w:customStyle="1" w:styleId="Heading">
    <w:name w:val="Heading"/>
    <w:uiPriority w:val="99"/>
    <w:pPr>
      <w:widowControl w:val="0"/>
    </w:pPr>
    <w:rPr>
      <w:rFonts w:ascii="Arial" w:eastAsia="Times New Roman" w:hAnsi="Arial" w:cs="Arial"/>
      <w:b/>
      <w:bCs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link w:val="a9"/>
    <w:uiPriority w:val="99"/>
    <w:rPr>
      <w:rFonts w:eastAsia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link w:val="ab"/>
    <w:uiPriority w:val="99"/>
    <w:rPr>
      <w:rFonts w:eastAsia="Times New Roman" w:cs="Times New Roman"/>
      <w:sz w:val="26"/>
      <w:szCs w:val="26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rPr>
      <w:rFonts w:cs="Times New Roman"/>
      <w:i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paragraph" w:styleId="ae">
    <w:name w:val="No Spacing"/>
    <w:link w:val="af"/>
    <w:uiPriority w:val="99"/>
    <w:qFormat/>
    <w:pPr>
      <w:spacing w:after="200" w:line="276" w:lineRule="auto"/>
    </w:pPr>
    <w:rPr>
      <w:rFonts w:eastAsia="Times New Roman"/>
      <w:sz w:val="24"/>
    </w:rPr>
  </w:style>
  <w:style w:type="character" w:customStyle="1" w:styleId="af">
    <w:name w:val="Без интервала Знак"/>
    <w:link w:val="ae"/>
    <w:uiPriority w:val="99"/>
    <w:rPr>
      <w:rFonts w:eastAsia="Times New Roman"/>
      <w:sz w:val="22"/>
      <w:lang w:eastAsia="ru-RU"/>
    </w:rPr>
  </w:style>
  <w:style w:type="character" w:styleId="af0">
    <w:name w:val="page number"/>
    <w:uiPriority w:val="99"/>
    <w:rPr>
      <w:rFonts w:cs="Times New Roman"/>
    </w:rPr>
  </w:style>
  <w:style w:type="paragraph" w:styleId="af1">
    <w:name w:val="caption"/>
    <w:basedOn w:val="a"/>
    <w:next w:val="a"/>
    <w:uiPriority w:val="99"/>
    <w:qFormat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uiPriority w:val="99"/>
    <w:pPr>
      <w:tabs>
        <w:tab w:val="left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sz w:val="52"/>
      <w:szCs w:val="20"/>
      <w:lang w:val="en-GB"/>
    </w:rPr>
  </w:style>
  <w:style w:type="paragraph" w:customStyle="1" w:styleId="Heading3ICF">
    <w:name w:val="Heading 3 ICF"/>
    <w:basedOn w:val="2"/>
    <w:uiPriority w:val="99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pPr>
      <w:tabs>
        <w:tab w:val="left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f2">
    <w:name w:val="Subtitle"/>
    <w:basedOn w:val="a"/>
    <w:link w:val="af3"/>
    <w:uiPriority w:val="99"/>
    <w:qFormat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f3">
    <w:name w:val="Подзаголовок Знак"/>
    <w:link w:val="af2"/>
    <w:uiPriority w:val="99"/>
    <w:rPr>
      <w:rFonts w:eastAsia="Times New Roman" w:cs="Times New Roman"/>
      <w:sz w:val="20"/>
      <w:szCs w:val="20"/>
      <w:lang w:val="en-GB" w:eastAsia="ru-RU"/>
    </w:rPr>
  </w:style>
  <w:style w:type="paragraph" w:customStyle="1" w:styleId="table3up">
    <w:name w:val="table 3up"/>
    <w:basedOn w:val="spc2"/>
    <w:uiPriority w:val="99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uiPriority w:val="99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uiPriority w:val="99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uiPriority w:val="99"/>
    <w:pPr>
      <w:tabs>
        <w:tab w:val="left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uiPriority w:val="99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4">
    <w:name w:val="List Bullet 2"/>
    <w:basedOn w:val="a"/>
    <w:uiPriority w:val="99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4">
    <w:name w:val="Текст сноски Знак"/>
    <w:link w:val="af5"/>
    <w:uiPriority w:val="99"/>
    <w:semiHidden/>
    <w:rPr>
      <w:rFonts w:eastAsia="Times New Roman"/>
      <w:sz w:val="16"/>
      <w:lang w:val="en-GB"/>
    </w:rPr>
  </w:style>
  <w:style w:type="paragraph" w:styleId="af5">
    <w:name w:val="footnote text"/>
    <w:basedOn w:val="a"/>
    <w:link w:val="af4"/>
    <w:uiPriority w:val="99"/>
    <w:semiHidden/>
    <w:pPr>
      <w:spacing w:before="20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FootnoteTextChar1">
    <w:name w:val="Footnote Text Char1"/>
    <w:uiPriority w:val="99"/>
    <w:semiHidden/>
    <w:rPr>
      <w:rFonts w:cs="Times New Roman"/>
      <w:sz w:val="20"/>
      <w:szCs w:val="20"/>
      <w:lang w:eastAsia="en-US"/>
    </w:rPr>
  </w:style>
  <w:style w:type="character" w:customStyle="1" w:styleId="12">
    <w:name w:val="Текст сноски Знак1"/>
    <w:uiPriority w:val="99"/>
    <w:semiHidden/>
    <w:rPr>
      <w:rFonts w:eastAsia="Times New Roman" w:cs="Times New Roman"/>
      <w:sz w:val="20"/>
      <w:szCs w:val="20"/>
    </w:rPr>
  </w:style>
  <w:style w:type="character" w:customStyle="1" w:styleId="DefinitionComponentsBoxICF">
    <w:name w:val="Definition Components Box  ICF"/>
    <w:uiPriority w:val="99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uiPriority w:val="99"/>
    <w:pPr>
      <w:ind w:left="720"/>
    </w:pPr>
  </w:style>
  <w:style w:type="paragraph" w:customStyle="1" w:styleId="TabFigHeadingICF">
    <w:name w:val="Tab &amp; Fig Heading ICF"/>
    <w:basedOn w:val="Heading2ICF"/>
    <w:uiPriority w:val="99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pPr>
      <w:spacing w:after="240"/>
      <w:jc w:val="center"/>
    </w:pPr>
  </w:style>
  <w:style w:type="paragraph" w:customStyle="1" w:styleId="Tab2TextoutsideICF">
    <w:name w:val="Tab2 Text outside ICF"/>
    <w:basedOn w:val="ctrbold3"/>
    <w:uiPriority w:val="99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uiPriority w:val="99"/>
    <w:pPr>
      <w:keepNext w:val="0"/>
      <w:tabs>
        <w:tab w:val="clear" w:pos="2977"/>
        <w:tab w:val="clear" w:pos="5387"/>
        <w:tab w:val="clear" w:pos="7655"/>
        <w:tab w:val="left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uiPriority w:val="99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uiPriority w:val="99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sz w:val="16"/>
      <w:szCs w:val="20"/>
      <w:lang w:eastAsia="ru-RU"/>
    </w:rPr>
  </w:style>
  <w:style w:type="paragraph" w:customStyle="1" w:styleId="def">
    <w:name w:val="def"/>
    <w:basedOn w:val="item2"/>
    <w:uiPriority w:val="99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uiPriority w:val="99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uiPriority w:val="99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uiPriority w:val="99"/>
    <w:pPr>
      <w:tabs>
        <w:tab w:val="left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uiPriority w:val="99"/>
    <w:pPr>
      <w:spacing w:before="60"/>
    </w:pPr>
    <w:rPr>
      <w:sz w:val="18"/>
    </w:rPr>
  </w:style>
  <w:style w:type="paragraph" w:customStyle="1" w:styleId="table4up">
    <w:name w:val="table 4up"/>
    <w:basedOn w:val="table3up"/>
    <w:uiPriority w:val="99"/>
    <w:pPr>
      <w:spacing w:before="0" w:line="240" w:lineRule="auto"/>
    </w:pPr>
    <w:rPr>
      <w:sz w:val="22"/>
    </w:rPr>
  </w:style>
  <w:style w:type="paragraph" w:customStyle="1" w:styleId="WHO">
    <w:name w:val="WHO"/>
    <w:basedOn w:val="a"/>
    <w:uiPriority w:val="99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uiPriority w:val="99"/>
    <w:pPr>
      <w:spacing w:before="0"/>
    </w:pPr>
  </w:style>
  <w:style w:type="paragraph" w:customStyle="1" w:styleId="spc2i">
    <w:name w:val="spc 2i"/>
    <w:basedOn w:val="spc2"/>
    <w:uiPriority w:val="99"/>
    <w:rPr>
      <w:i/>
    </w:rPr>
  </w:style>
  <w:style w:type="paragraph" w:customStyle="1" w:styleId="ListalphabeticIndent05ICF">
    <w:name w:val="List alphabetic Indent 0.5 ICF"/>
    <w:basedOn w:val="a"/>
    <w:uiPriority w:val="99"/>
    <w:pPr>
      <w:tabs>
        <w:tab w:val="left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pPr>
      <w:tabs>
        <w:tab w:val="left" w:pos="288"/>
        <w:tab w:val="left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</w:style>
  <w:style w:type="paragraph" w:styleId="25">
    <w:name w:val="Body Text 2"/>
    <w:basedOn w:val="a"/>
    <w:link w:val="26"/>
    <w:uiPriority w:val="99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SectionCovernote">
    <w:name w:val="Section Cover note"/>
    <w:basedOn w:val="SectionCoverTextICF"/>
    <w:uiPriority w:val="99"/>
    <w:rPr>
      <w:sz w:val="32"/>
    </w:rPr>
  </w:style>
  <w:style w:type="paragraph" w:customStyle="1" w:styleId="block">
    <w:name w:val="block"/>
    <w:basedOn w:val="a"/>
    <w:uiPriority w:val="99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9"/>
    <w:uiPriority w:val="99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pPr>
      <w:keepNext/>
      <w:spacing w:after="60" w:line="240" w:lineRule="auto"/>
      <w:ind w:firstLine="0"/>
      <w:jc w:val="left"/>
      <w:outlineLvl w:val="1"/>
    </w:pPr>
    <w:rPr>
      <w:rFonts w:eastAsia="Times New Roman"/>
      <w:b/>
      <w:sz w:val="32"/>
      <w:szCs w:val="20"/>
      <w:lang w:eastAsia="ru-RU"/>
    </w:rPr>
  </w:style>
  <w:style w:type="paragraph" w:customStyle="1" w:styleId="DH2ICF">
    <w:name w:val="DH2 ICF"/>
    <w:basedOn w:val="2"/>
    <w:uiPriority w:val="99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pPr>
      <w:spacing w:after="120"/>
      <w:ind w:left="720"/>
    </w:pPr>
  </w:style>
  <w:style w:type="paragraph" w:customStyle="1" w:styleId="ClNormal3ICF">
    <w:name w:val="ClNormal3 ICF"/>
    <w:basedOn w:val="a"/>
    <w:uiPriority w:val="99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Pr>
      <w:rFonts w:ascii="Times New Roman" w:hAnsi="Times New Roman"/>
      <w:sz w:val="32"/>
    </w:rPr>
  </w:style>
  <w:style w:type="character" w:customStyle="1" w:styleId="TermsBold-ItalicICF">
    <w:name w:val="Terms Bold-Italic ICF"/>
    <w:uiPriority w:val="99"/>
    <w:rPr>
      <w:rFonts w:ascii="Times New Roman" w:hAnsi="Times New Roman"/>
      <w:b/>
      <w:i/>
      <w:sz w:val="20"/>
    </w:rPr>
  </w:style>
  <w:style w:type="paragraph" w:styleId="27">
    <w:name w:val="Body Text Indent 2"/>
    <w:basedOn w:val="a"/>
    <w:link w:val="28"/>
    <w:uiPriority w:val="99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sz w:val="24"/>
      <w:szCs w:val="20"/>
      <w:lang w:eastAsia="ru-RU"/>
    </w:rPr>
  </w:style>
  <w:style w:type="character" w:customStyle="1" w:styleId="28">
    <w:name w:val="Основной текст с отступом 2 Знак"/>
    <w:link w:val="27"/>
    <w:uiPriority w:val="99"/>
    <w:rPr>
      <w:rFonts w:ascii="MinioMM_367 RG 585 NO 11 OP" w:hAnsi="MinioMM_367 RG 585 NO 11 OP" w:cs="Times New Roman"/>
      <w:sz w:val="20"/>
      <w:szCs w:val="20"/>
      <w:lang w:eastAsia="ru-RU"/>
    </w:rPr>
  </w:style>
  <w:style w:type="paragraph" w:customStyle="1" w:styleId="ListBulletIndentICF">
    <w:name w:val="List Bullet Indent ICF"/>
    <w:basedOn w:val="a"/>
    <w:uiPriority w:val="99"/>
    <w:pPr>
      <w:tabs>
        <w:tab w:val="left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pPr>
      <w:tabs>
        <w:tab w:val="left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pPr>
      <w:spacing w:before="0"/>
    </w:pPr>
  </w:style>
  <w:style w:type="paragraph" w:customStyle="1" w:styleId="Heading4ItalicICF">
    <w:name w:val="Heading 4 Italic ICF"/>
    <w:basedOn w:val="8"/>
    <w:uiPriority w:val="99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uiPriority w:val="99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uiPriority w:val="99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6">
    <w:name w:val="Body Text"/>
    <w:basedOn w:val="a"/>
    <w:link w:val="af7"/>
    <w:uiPriority w:val="99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7">
    <w:name w:val="Основной текст Знак"/>
    <w:link w:val="af6"/>
    <w:uiPriority w:val="99"/>
    <w:rPr>
      <w:rFonts w:ascii="MinioMM_367 RG 585 NO 11 OP" w:hAnsi="MinioMM_367 RG 585 NO 11 OP" w:cs="Times New Roman"/>
      <w:sz w:val="20"/>
      <w:szCs w:val="20"/>
      <w:lang w:val="en-GB" w:eastAsia="ru-RU"/>
    </w:rPr>
  </w:style>
  <w:style w:type="paragraph" w:customStyle="1" w:styleId="BodyTextIndent05cmICF">
    <w:name w:val="Body Text Indent 0.5cm ICF"/>
    <w:basedOn w:val="a"/>
    <w:uiPriority w:val="99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uiPriority w:val="99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uiPriority w:val="99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9"/>
    <w:uiPriority w:val="99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b"/>
    <w:uiPriority w:val="99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2">
    <w:name w:val="Body Text 3"/>
    <w:basedOn w:val="a"/>
    <w:link w:val="33"/>
    <w:uiPriority w:val="99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3">
    <w:name w:val="Основной текст 3 Знак"/>
    <w:link w:val="32"/>
    <w:uiPriority w:val="99"/>
    <w:rPr>
      <w:rFonts w:eastAsia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uiPriority w:val="99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pPr>
      <w:spacing w:before="60" w:after="60"/>
    </w:pPr>
  </w:style>
  <w:style w:type="character" w:customStyle="1" w:styleId="af8">
    <w:name w:val="Текст примечания Знак"/>
    <w:link w:val="af9"/>
    <w:uiPriority w:val="99"/>
    <w:semiHidden/>
    <w:rPr>
      <w:rFonts w:ascii="MinioMM_367 RG 585 NO 11 OP" w:hAnsi="MinioMM_367 RG 585 NO 11 OP"/>
      <w:lang w:val="en-GB"/>
    </w:rPr>
  </w:style>
  <w:style w:type="paragraph" w:styleId="af9">
    <w:name w:val="annotation text"/>
    <w:basedOn w:val="a"/>
    <w:link w:val="af8"/>
    <w:uiPriority w:val="99"/>
    <w:semiHidden/>
    <w:pPr>
      <w:spacing w:line="240" w:lineRule="auto"/>
      <w:ind w:firstLine="0"/>
      <w:jc w:val="left"/>
    </w:pPr>
    <w:rPr>
      <w:rFonts w:ascii="MinioMM_367 RG 585 NO 11 OP" w:hAnsi="MinioMM_367 RG 585 NO 11 OP"/>
      <w:sz w:val="20"/>
      <w:szCs w:val="20"/>
      <w:lang w:val="en-GB" w:eastAsia="ru-RU"/>
    </w:rPr>
  </w:style>
  <w:style w:type="character" w:customStyle="1" w:styleId="CommentTextChar1">
    <w:name w:val="Comment Text Char1"/>
    <w:uiPriority w:val="99"/>
    <w:semiHidden/>
    <w:rPr>
      <w:rFonts w:cs="Times New Roman"/>
      <w:sz w:val="20"/>
      <w:szCs w:val="20"/>
      <w:lang w:eastAsia="en-US"/>
    </w:rPr>
  </w:style>
  <w:style w:type="character" w:customStyle="1" w:styleId="13">
    <w:name w:val="Текст примечания Знак1"/>
    <w:uiPriority w:val="99"/>
    <w:semiHidden/>
    <w:rPr>
      <w:rFonts w:eastAsia="Times New Roman" w:cs="Times New Roman"/>
      <w:sz w:val="20"/>
      <w:szCs w:val="20"/>
    </w:rPr>
  </w:style>
  <w:style w:type="paragraph" w:styleId="afa">
    <w:name w:val="Normal (Web)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</w:style>
  <w:style w:type="paragraph" w:customStyle="1" w:styleId="bold">
    <w:name w:val="bold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b">
    <w:name w:val="Emphasis"/>
    <w:uiPriority w:val="99"/>
    <w:qFormat/>
    <w:rPr>
      <w:rFonts w:cs="Times New Roman"/>
      <w:i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c">
    <w:name w:val="Текст выноски Знак"/>
    <w:link w:val="afd"/>
    <w:uiPriority w:val="99"/>
    <w:semiHidden/>
    <w:rPr>
      <w:rFonts w:ascii="Tahoma" w:hAnsi="Tahoma"/>
      <w:sz w:val="16"/>
    </w:rPr>
  </w:style>
  <w:style w:type="paragraph" w:styleId="afd">
    <w:name w:val="Balloon Text"/>
    <w:basedOn w:val="a"/>
    <w:link w:val="afc"/>
    <w:uiPriority w:val="99"/>
    <w:semiHidden/>
    <w:pPr>
      <w:spacing w:line="240" w:lineRule="auto"/>
      <w:ind w:firstLine="0"/>
      <w:jc w:val="left"/>
    </w:pPr>
    <w:rPr>
      <w:rFonts w:ascii="Tahoma" w:hAnsi="Tahoma"/>
      <w:sz w:val="16"/>
      <w:szCs w:val="20"/>
      <w:lang w:eastAsia="ru-RU"/>
    </w:rPr>
  </w:style>
  <w:style w:type="character" w:customStyle="1" w:styleId="BalloonTextChar1">
    <w:name w:val="Balloon Text Char1"/>
    <w:uiPriority w:val="99"/>
    <w:semiHidden/>
    <w:rPr>
      <w:rFonts w:cs="Times New Roman"/>
      <w:sz w:val="2"/>
      <w:lang w:eastAsia="en-US"/>
    </w:rPr>
  </w:style>
  <w:style w:type="character" w:customStyle="1" w:styleId="15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uiPriority w:val="99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uiPriority w:val="99"/>
  </w:style>
  <w:style w:type="character" w:customStyle="1" w:styleId="descriptionclass">
    <w:name w:val="descriptionclass"/>
    <w:uiPriority w:val="99"/>
  </w:style>
  <w:style w:type="character" w:customStyle="1" w:styleId="afe">
    <w:name w:val="Схема документа Знак"/>
    <w:link w:val="aff"/>
    <w:uiPriority w:val="99"/>
    <w:semiHidden/>
    <w:rPr>
      <w:rFonts w:ascii="Tahoma" w:hAnsi="Tahoma"/>
      <w:sz w:val="16"/>
    </w:rPr>
  </w:style>
  <w:style w:type="paragraph" w:styleId="aff">
    <w:name w:val="Document Map"/>
    <w:basedOn w:val="a"/>
    <w:link w:val="afe"/>
    <w:uiPriority w:val="99"/>
    <w:semiHidden/>
    <w:rPr>
      <w:rFonts w:ascii="Tahoma" w:hAnsi="Tahoma"/>
      <w:sz w:val="16"/>
      <w:szCs w:val="20"/>
      <w:lang w:eastAsia="ru-RU"/>
    </w:rPr>
  </w:style>
  <w:style w:type="character" w:customStyle="1" w:styleId="DocumentMapChar1">
    <w:name w:val="Document Map Char1"/>
    <w:uiPriority w:val="99"/>
    <w:semiHidden/>
    <w:rPr>
      <w:rFonts w:cs="Times New Roman"/>
      <w:sz w:val="2"/>
      <w:lang w:eastAsia="en-US"/>
    </w:rPr>
  </w:style>
  <w:style w:type="character" w:customStyle="1" w:styleId="16">
    <w:name w:val="Схема документа Знак1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Pr>
      <w:rFonts w:eastAsia="Times New Roman"/>
      <w:b/>
      <w:bCs/>
      <w:sz w:val="24"/>
      <w:szCs w:val="24"/>
    </w:r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paragraph" w:customStyle="1" w:styleId="FORMATTEXT">
    <w:name w:val=".FORMATTEXT"/>
    <w:uiPriority w:val="99"/>
    <w:pPr>
      <w:widowControl w:val="0"/>
    </w:pPr>
    <w:rPr>
      <w:rFonts w:eastAsia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</w:pPr>
    <w:rPr>
      <w:rFonts w:ascii="Courier New" w:eastAsia="Times New Roman" w:hAnsi="Courier New" w:cs="Courier New"/>
      <w:sz w:val="24"/>
      <w:szCs w:val="24"/>
    </w:rPr>
  </w:style>
  <w:style w:type="character" w:styleId="aff1">
    <w:name w:val="Strong"/>
    <w:uiPriority w:val="99"/>
    <w:qFormat/>
    <w:rPr>
      <w:rFonts w:cs="Times New Roman"/>
      <w:b/>
    </w:rPr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/>
      <w:sz w:val="22"/>
      <w:lang w:eastAsia="ru-RU"/>
    </w:rPr>
  </w:style>
  <w:style w:type="character" w:styleId="aff2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gray">
    <w:name w:val="gray"/>
    <w:uiPriority w:val="99"/>
    <w:rPr>
      <w:rFonts w:cs="Times New Roman"/>
    </w:rPr>
  </w:style>
  <w:style w:type="character" w:customStyle="1" w:styleId="Absatz-Standardschriftart">
    <w:name w:val="Absatz-Standardschriftart"/>
    <w:uiPriority w:val="99"/>
  </w:style>
  <w:style w:type="character" w:customStyle="1" w:styleId="apple-style-span">
    <w:name w:val="apple-style-span"/>
    <w:uiPriority w:val="99"/>
    <w:rPr>
      <w:rFonts w:cs="Times New Roman"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3">
    <w:name w:val="мой"/>
    <w:basedOn w:val="a"/>
    <w:uiPriority w:val="99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4">
    <w:name w:val="Body Text Indent"/>
    <w:basedOn w:val="a"/>
    <w:link w:val="aff5"/>
    <w:uiPriority w:val="99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</w:rPr>
  </w:style>
  <w:style w:type="character" w:customStyle="1" w:styleId="aff5">
    <w:name w:val="Основной текст с отступом Знак"/>
    <w:link w:val="aff4"/>
    <w:uiPriority w:val="99"/>
    <w:rPr>
      <w:rFonts w:ascii="Calibri" w:hAnsi="Calibri" w:cs="Times New Roman"/>
      <w:sz w:val="20"/>
      <w:szCs w:val="20"/>
    </w:rPr>
  </w:style>
  <w:style w:type="paragraph" w:customStyle="1" w:styleId="aff6">
    <w:name w:val="Обращение"/>
    <w:basedOn w:val="a"/>
    <w:next w:val="a"/>
    <w:uiPriority w:val="99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Pr>
      <w:rFonts w:ascii="Courier New" w:hAnsi="Courier New"/>
    </w:rPr>
  </w:style>
  <w:style w:type="paragraph" w:styleId="HTML1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character" w:customStyle="1" w:styleId="HTML10">
    <w:name w:val="Стандартный HTML Знак1"/>
    <w:uiPriority w:val="99"/>
    <w:semiHidden/>
    <w:rPr>
      <w:rFonts w:ascii="Consolas" w:hAnsi="Consolas" w:cs="Consolas"/>
      <w:sz w:val="20"/>
      <w:szCs w:val="20"/>
    </w:rPr>
  </w:style>
  <w:style w:type="character" w:customStyle="1" w:styleId="aff7">
    <w:name w:val="Гипертекстовая ссылка"/>
    <w:uiPriority w:val="99"/>
    <w:rPr>
      <w:color w:val="008000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17">
    <w:name w:val="Знак1"/>
    <w:basedOn w:val="a"/>
    <w:uiPriority w:val="99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8">
    <w:name w:val="Активная гипертекстовая ссылка"/>
    <w:uiPriority w:val="99"/>
    <w:rPr>
      <w:color w:val="008000"/>
      <w:u w:val="single"/>
    </w:rPr>
  </w:style>
  <w:style w:type="paragraph" w:styleId="34">
    <w:name w:val="Body Text Indent 3"/>
    <w:basedOn w:val="a"/>
    <w:link w:val="35"/>
    <w:uiPriority w:val="9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Pr>
      <w:rFonts w:eastAsia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pPr>
      <w:widowControl w:val="0"/>
    </w:pPr>
    <w:rPr>
      <w:rFonts w:ascii="Arial" w:eastAsia="Times New Roman" w:hAnsi="Arial" w:cs="Arial"/>
      <w:color w:val="2B4279"/>
      <w:sz w:val="22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18">
    <w:name w:val="заголовок 1"/>
    <w:basedOn w:val="a"/>
    <w:next w:val="a"/>
    <w:uiPriority w:val="99"/>
    <w:pPr>
      <w:keepNext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9">
    <w:name w:val="endnote text"/>
    <w:basedOn w:val="a"/>
    <w:link w:val="affa"/>
    <w:uiPriority w:val="99"/>
    <w:semiHidden/>
    <w:rPr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rPr>
      <w:rFonts w:eastAsia="Times New Roman" w:cs="Times New Roman"/>
      <w:sz w:val="20"/>
      <w:szCs w:val="20"/>
    </w:rPr>
  </w:style>
  <w:style w:type="character" w:styleId="affb">
    <w:name w:val="endnote reference"/>
    <w:uiPriority w:val="99"/>
    <w:semiHidden/>
    <w:rPr>
      <w:rFonts w:cs="Times New Roman"/>
      <w:vertAlign w:val="superscript"/>
    </w:r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ushka19ka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5345</Characters>
  <Application>Microsoft Office Word</Application>
  <DocSecurity>0</DocSecurity>
  <Lines>44</Lines>
  <Paragraphs>12</Paragraphs>
  <ScaleCrop>false</ScaleCrop>
  <Company>Microsoft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user023</dc:creator>
  <cp:lastModifiedBy>Ирина Ивановна</cp:lastModifiedBy>
  <cp:revision>6</cp:revision>
  <dcterms:created xsi:type="dcterms:W3CDTF">2020-03-12T08:12:00Z</dcterms:created>
  <dcterms:modified xsi:type="dcterms:W3CDTF">2022-03-29T10:42:00Z</dcterms:modified>
</cp:coreProperties>
</file>